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3F3" w:rsidRPr="005C6FC2" w:rsidRDefault="003173F3">
      <w:pPr>
        <w:rPr>
          <w:rFonts w:cstheme="minorHAnsi"/>
          <w:b/>
          <w:sz w:val="24"/>
          <w:szCs w:val="24"/>
        </w:rPr>
      </w:pPr>
      <w:r w:rsidRPr="005C6FC2">
        <w:rPr>
          <w:rFonts w:cstheme="minorHAnsi"/>
          <w:sz w:val="24"/>
          <w:szCs w:val="24"/>
        </w:rPr>
        <w:t xml:space="preserve">Course </w:t>
      </w:r>
      <w:proofErr w:type="spellStart"/>
      <w:r w:rsidRPr="005C6FC2">
        <w:rPr>
          <w:rFonts w:cstheme="minorHAnsi"/>
          <w:sz w:val="24"/>
          <w:szCs w:val="24"/>
        </w:rPr>
        <w:t>title</w:t>
      </w:r>
      <w:proofErr w:type="spellEnd"/>
      <w:r w:rsidRPr="005C6FC2">
        <w:rPr>
          <w:rFonts w:cstheme="minorHAnsi"/>
          <w:sz w:val="24"/>
          <w:szCs w:val="24"/>
        </w:rPr>
        <w:t xml:space="preserve">: </w:t>
      </w:r>
      <w:proofErr w:type="spellStart"/>
      <w:r w:rsidRPr="005C6FC2">
        <w:rPr>
          <w:rFonts w:cstheme="minorHAnsi"/>
          <w:b/>
          <w:sz w:val="24"/>
          <w:szCs w:val="24"/>
        </w:rPr>
        <w:t>Heat</w:t>
      </w:r>
      <w:proofErr w:type="spellEnd"/>
      <w:r w:rsidRPr="005C6FC2">
        <w:rPr>
          <w:rFonts w:cstheme="minorHAnsi"/>
          <w:b/>
          <w:sz w:val="24"/>
          <w:szCs w:val="24"/>
        </w:rPr>
        <w:t xml:space="preserve"> </w:t>
      </w:r>
      <w:proofErr w:type="spellStart"/>
      <w:r w:rsidRPr="005C6FC2">
        <w:rPr>
          <w:rFonts w:cstheme="minorHAnsi"/>
          <w:b/>
          <w:sz w:val="24"/>
          <w:szCs w:val="24"/>
        </w:rPr>
        <w:t>Treatment</w:t>
      </w:r>
      <w:proofErr w:type="spellEnd"/>
      <w:r w:rsidRPr="005C6FC2">
        <w:rPr>
          <w:rFonts w:cstheme="minorHAnsi"/>
          <w:b/>
          <w:sz w:val="24"/>
          <w:szCs w:val="24"/>
        </w:rPr>
        <w:t xml:space="preserve"> and </w:t>
      </w:r>
      <w:proofErr w:type="spellStart"/>
      <w:r w:rsidRPr="005C6FC2">
        <w:rPr>
          <w:rFonts w:cstheme="minorHAnsi"/>
          <w:b/>
          <w:sz w:val="24"/>
          <w:szCs w:val="24"/>
        </w:rPr>
        <w:t>Microstructure</w:t>
      </w:r>
      <w:proofErr w:type="spellEnd"/>
      <w:r w:rsidRPr="005C6FC2">
        <w:rPr>
          <w:rFonts w:cstheme="minorHAnsi"/>
          <w:b/>
          <w:sz w:val="24"/>
          <w:szCs w:val="24"/>
        </w:rPr>
        <w:t xml:space="preserve"> of Engineering Materials</w:t>
      </w:r>
    </w:p>
    <w:p w:rsidR="003173F3" w:rsidRPr="005C6FC2" w:rsidRDefault="003173F3">
      <w:pPr>
        <w:rPr>
          <w:rFonts w:cstheme="minorHAnsi"/>
          <w:sz w:val="24"/>
          <w:szCs w:val="24"/>
        </w:rPr>
      </w:pPr>
      <w:proofErr w:type="spellStart"/>
      <w:r w:rsidRPr="005C6FC2">
        <w:rPr>
          <w:rFonts w:cstheme="minorHAnsi"/>
          <w:sz w:val="24"/>
          <w:szCs w:val="24"/>
        </w:rPr>
        <w:t>Institute</w:t>
      </w:r>
      <w:proofErr w:type="spellEnd"/>
      <w:r w:rsidRPr="005C6FC2">
        <w:rPr>
          <w:rFonts w:cstheme="minorHAnsi"/>
          <w:sz w:val="24"/>
          <w:szCs w:val="24"/>
        </w:rPr>
        <w:t>/</w:t>
      </w:r>
      <w:proofErr w:type="spellStart"/>
      <w:r w:rsidRPr="005C6FC2">
        <w:rPr>
          <w:rFonts w:cstheme="minorHAnsi"/>
          <w:sz w:val="24"/>
          <w:szCs w:val="24"/>
        </w:rPr>
        <w:t>Division</w:t>
      </w:r>
      <w:proofErr w:type="spellEnd"/>
      <w:r w:rsidRPr="005C6FC2">
        <w:rPr>
          <w:rFonts w:cstheme="minorHAnsi"/>
          <w:sz w:val="24"/>
          <w:szCs w:val="24"/>
        </w:rPr>
        <w:t xml:space="preserve">: Chair of </w:t>
      </w:r>
      <w:proofErr w:type="spellStart"/>
      <w:r w:rsidRPr="005C6FC2">
        <w:rPr>
          <w:rFonts w:cstheme="minorHAnsi"/>
          <w:sz w:val="24"/>
          <w:szCs w:val="24"/>
        </w:rPr>
        <w:t>Material</w:t>
      </w:r>
      <w:proofErr w:type="spellEnd"/>
      <w:r w:rsidRPr="005C6FC2">
        <w:rPr>
          <w:rFonts w:cstheme="minorHAnsi"/>
          <w:sz w:val="24"/>
          <w:szCs w:val="24"/>
        </w:rPr>
        <w:t xml:space="preserve"> Engineering, </w:t>
      </w:r>
      <w:proofErr w:type="spellStart"/>
      <w:r w:rsidRPr="005C6FC2">
        <w:rPr>
          <w:rFonts w:cstheme="minorHAnsi"/>
          <w:sz w:val="24"/>
          <w:szCs w:val="24"/>
        </w:rPr>
        <w:t>Faculty</w:t>
      </w:r>
      <w:proofErr w:type="spellEnd"/>
      <w:r w:rsidRPr="005C6FC2">
        <w:rPr>
          <w:rFonts w:cstheme="minorHAnsi"/>
          <w:sz w:val="24"/>
          <w:szCs w:val="24"/>
        </w:rPr>
        <w:t xml:space="preserve"> of </w:t>
      </w:r>
      <w:proofErr w:type="spellStart"/>
      <w:r w:rsidRPr="005C6FC2">
        <w:rPr>
          <w:rFonts w:cstheme="minorHAnsi"/>
          <w:sz w:val="24"/>
          <w:szCs w:val="24"/>
        </w:rPr>
        <w:t>Material</w:t>
      </w:r>
      <w:proofErr w:type="spellEnd"/>
      <w:r w:rsidRPr="005C6FC2">
        <w:rPr>
          <w:rFonts w:cstheme="minorHAnsi"/>
          <w:sz w:val="24"/>
          <w:szCs w:val="24"/>
        </w:rPr>
        <w:t xml:space="preserve"> Engineering and </w:t>
      </w:r>
      <w:proofErr w:type="spellStart"/>
      <w:r w:rsidRPr="005C6FC2">
        <w:rPr>
          <w:rFonts w:cstheme="minorHAnsi"/>
          <w:sz w:val="24"/>
          <w:szCs w:val="24"/>
        </w:rPr>
        <w:t>Physics</w:t>
      </w:r>
      <w:proofErr w:type="spellEnd"/>
      <w:r w:rsidRPr="005C6FC2">
        <w:rPr>
          <w:rFonts w:cstheme="minorHAnsi"/>
          <w:sz w:val="24"/>
          <w:szCs w:val="24"/>
        </w:rPr>
        <w:t xml:space="preserve"> </w:t>
      </w:r>
    </w:p>
    <w:p w:rsidR="003173F3" w:rsidRPr="005C6FC2" w:rsidRDefault="003173F3">
      <w:pPr>
        <w:rPr>
          <w:rFonts w:cstheme="minorHAnsi"/>
          <w:sz w:val="24"/>
          <w:szCs w:val="24"/>
        </w:rPr>
      </w:pPr>
      <w:proofErr w:type="spellStart"/>
      <w:r w:rsidRPr="005C6FC2">
        <w:rPr>
          <w:rFonts w:cstheme="minorHAnsi"/>
          <w:sz w:val="24"/>
          <w:szCs w:val="24"/>
        </w:rPr>
        <w:t>Number</w:t>
      </w:r>
      <w:proofErr w:type="spellEnd"/>
      <w:r w:rsidRPr="005C6FC2">
        <w:rPr>
          <w:rFonts w:cstheme="minorHAnsi"/>
          <w:sz w:val="24"/>
          <w:szCs w:val="24"/>
        </w:rPr>
        <w:t xml:space="preserve"> of </w:t>
      </w:r>
      <w:proofErr w:type="spellStart"/>
      <w:r w:rsidRPr="005C6FC2">
        <w:rPr>
          <w:rFonts w:cstheme="minorHAnsi"/>
          <w:sz w:val="24"/>
          <w:szCs w:val="24"/>
        </w:rPr>
        <w:t>contact</w:t>
      </w:r>
      <w:proofErr w:type="spellEnd"/>
      <w:r w:rsidRPr="005C6FC2">
        <w:rPr>
          <w:rFonts w:cstheme="minorHAnsi"/>
          <w:sz w:val="24"/>
          <w:szCs w:val="24"/>
        </w:rPr>
        <w:t xml:space="preserve"> </w:t>
      </w:r>
      <w:proofErr w:type="spellStart"/>
      <w:r w:rsidRPr="005C6FC2">
        <w:rPr>
          <w:rFonts w:cstheme="minorHAnsi"/>
          <w:sz w:val="24"/>
          <w:szCs w:val="24"/>
        </w:rPr>
        <w:t>hours</w:t>
      </w:r>
      <w:proofErr w:type="spellEnd"/>
      <w:r w:rsidRPr="005C6FC2">
        <w:rPr>
          <w:rFonts w:cstheme="minorHAnsi"/>
          <w:sz w:val="24"/>
          <w:szCs w:val="24"/>
        </w:rPr>
        <w:t xml:space="preserve">: 30 </w:t>
      </w:r>
      <w:proofErr w:type="spellStart"/>
      <w:r w:rsidRPr="005C6FC2">
        <w:rPr>
          <w:rFonts w:cstheme="minorHAnsi"/>
          <w:sz w:val="24"/>
          <w:szCs w:val="24"/>
        </w:rPr>
        <w:t>hours</w:t>
      </w:r>
      <w:proofErr w:type="spellEnd"/>
    </w:p>
    <w:p w:rsidR="003173F3" w:rsidRPr="005C6FC2" w:rsidRDefault="003173F3">
      <w:pPr>
        <w:rPr>
          <w:rFonts w:cstheme="minorHAnsi"/>
          <w:sz w:val="24"/>
          <w:szCs w:val="24"/>
        </w:rPr>
      </w:pPr>
      <w:r w:rsidRPr="005C6FC2">
        <w:rPr>
          <w:rFonts w:cstheme="minorHAnsi"/>
          <w:sz w:val="24"/>
          <w:szCs w:val="24"/>
        </w:rPr>
        <w:t xml:space="preserve">Course </w:t>
      </w:r>
      <w:proofErr w:type="spellStart"/>
      <w:r w:rsidRPr="005C6FC2">
        <w:rPr>
          <w:rFonts w:cstheme="minorHAnsi"/>
          <w:sz w:val="24"/>
          <w:szCs w:val="24"/>
        </w:rPr>
        <w:t>duration</w:t>
      </w:r>
      <w:proofErr w:type="spellEnd"/>
      <w:r w:rsidRPr="005C6FC2">
        <w:rPr>
          <w:rFonts w:cstheme="minorHAnsi"/>
          <w:sz w:val="24"/>
          <w:szCs w:val="24"/>
        </w:rPr>
        <w:t xml:space="preserve">: 30 </w:t>
      </w:r>
      <w:proofErr w:type="spellStart"/>
      <w:r w:rsidRPr="005C6FC2">
        <w:rPr>
          <w:rFonts w:cstheme="minorHAnsi"/>
          <w:sz w:val="24"/>
          <w:szCs w:val="24"/>
        </w:rPr>
        <w:t>hours</w:t>
      </w:r>
      <w:proofErr w:type="spellEnd"/>
      <w:r w:rsidRPr="005C6FC2">
        <w:rPr>
          <w:rFonts w:cstheme="minorHAnsi"/>
          <w:sz w:val="24"/>
          <w:szCs w:val="24"/>
        </w:rPr>
        <w:t xml:space="preserve">  1 </w:t>
      </w:r>
      <w:proofErr w:type="spellStart"/>
      <w:r w:rsidRPr="005C6FC2">
        <w:rPr>
          <w:rFonts w:cstheme="minorHAnsi"/>
          <w:sz w:val="24"/>
          <w:szCs w:val="24"/>
        </w:rPr>
        <w:t>semester</w:t>
      </w:r>
      <w:proofErr w:type="spellEnd"/>
      <w:r w:rsidRPr="005C6FC2">
        <w:rPr>
          <w:rFonts w:cstheme="minorHAnsi"/>
          <w:sz w:val="24"/>
          <w:szCs w:val="24"/>
        </w:rPr>
        <w:t xml:space="preserve">        </w:t>
      </w:r>
    </w:p>
    <w:p w:rsidR="003173F3" w:rsidRPr="005C6FC2" w:rsidRDefault="003173F3">
      <w:pPr>
        <w:rPr>
          <w:rFonts w:cstheme="minorHAnsi"/>
          <w:sz w:val="24"/>
          <w:szCs w:val="24"/>
        </w:rPr>
      </w:pPr>
      <w:r w:rsidRPr="005C6FC2">
        <w:rPr>
          <w:rFonts w:cstheme="minorHAnsi"/>
          <w:sz w:val="24"/>
          <w:szCs w:val="24"/>
        </w:rPr>
        <w:t xml:space="preserve">ECTS </w:t>
      </w:r>
      <w:proofErr w:type="spellStart"/>
      <w:r w:rsidRPr="005C6FC2">
        <w:rPr>
          <w:rFonts w:cstheme="minorHAnsi"/>
          <w:sz w:val="24"/>
          <w:szCs w:val="24"/>
        </w:rPr>
        <w:t>credits</w:t>
      </w:r>
      <w:proofErr w:type="spellEnd"/>
      <w:r w:rsidRPr="005C6FC2">
        <w:rPr>
          <w:rFonts w:cstheme="minorHAnsi"/>
          <w:sz w:val="24"/>
          <w:szCs w:val="24"/>
        </w:rPr>
        <w:t xml:space="preserve">: 6         </w:t>
      </w:r>
    </w:p>
    <w:p w:rsidR="000011B7" w:rsidRPr="005C6FC2" w:rsidRDefault="003173F3">
      <w:pPr>
        <w:rPr>
          <w:rFonts w:cstheme="minorHAnsi"/>
          <w:sz w:val="24"/>
          <w:szCs w:val="24"/>
        </w:rPr>
      </w:pPr>
      <w:r w:rsidRPr="005C6FC2">
        <w:rPr>
          <w:rFonts w:cstheme="minorHAnsi"/>
          <w:sz w:val="24"/>
          <w:szCs w:val="24"/>
        </w:rPr>
        <w:t xml:space="preserve">Course </w:t>
      </w:r>
      <w:proofErr w:type="spellStart"/>
      <w:r w:rsidRPr="005C6FC2">
        <w:rPr>
          <w:rFonts w:cstheme="minorHAnsi"/>
          <w:sz w:val="24"/>
          <w:szCs w:val="24"/>
        </w:rPr>
        <w:t>description</w:t>
      </w:r>
      <w:proofErr w:type="spellEnd"/>
      <w:r w:rsidRPr="005C6FC2">
        <w:rPr>
          <w:rFonts w:cstheme="minorHAnsi"/>
          <w:sz w:val="24"/>
          <w:szCs w:val="24"/>
        </w:rPr>
        <w:t>:</w:t>
      </w:r>
    </w:p>
    <w:p w:rsidR="003173F3" w:rsidRPr="005C6FC2" w:rsidRDefault="003173F3" w:rsidP="003173F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FC2">
        <w:rPr>
          <w:rFonts w:eastAsia="Times New Roman" w:cstheme="minorHAnsi"/>
          <w:sz w:val="24"/>
          <w:szCs w:val="24"/>
          <w:lang w:eastAsia="pl-PL"/>
        </w:rPr>
        <w:t xml:space="preserve">The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course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introduces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students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to the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principles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and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practical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applications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of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heat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treatment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in materials engineering. It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is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designed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to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build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a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foundational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understanding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of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how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thermal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processes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are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used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to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control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material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properties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and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improve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performance in engineering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components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>.</w:t>
      </w:r>
    </w:p>
    <w:p w:rsidR="003173F3" w:rsidRPr="005C6FC2" w:rsidRDefault="003173F3" w:rsidP="003173F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FC2">
        <w:rPr>
          <w:rFonts w:eastAsia="Times New Roman" w:cstheme="minorHAnsi"/>
          <w:sz w:val="24"/>
          <w:szCs w:val="24"/>
          <w:lang w:eastAsia="pl-PL"/>
        </w:rPr>
        <w:t xml:space="preserve">The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course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provides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fundamental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knowledge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of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heat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treatment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processes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and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their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influence on the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microstructure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and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properties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of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metallic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materials.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Students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will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learn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the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physical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and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metallurgical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principles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of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thermal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processing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, as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well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as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practical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methods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used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in engineering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applications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. Special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emphasis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is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placed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on the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relationship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between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process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parameters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,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phase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transformations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, and the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resulting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material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properties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>.</w:t>
      </w:r>
      <w:r w:rsidRPr="005C6FC2">
        <w:rPr>
          <w:rFonts w:eastAsia="Times New Roman" w:cstheme="minorHAnsi"/>
          <w:sz w:val="24"/>
          <w:szCs w:val="24"/>
          <w:lang w:eastAsia="pl-PL"/>
        </w:rPr>
        <w:br/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Topics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covered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C6FC2">
        <w:rPr>
          <w:rFonts w:eastAsia="Times New Roman" w:cstheme="minorHAnsi"/>
          <w:sz w:val="24"/>
          <w:szCs w:val="24"/>
          <w:lang w:eastAsia="pl-PL"/>
        </w:rPr>
        <w:t>include</w:t>
      </w:r>
      <w:proofErr w:type="spellEnd"/>
      <w:r w:rsidRPr="005C6FC2">
        <w:rPr>
          <w:rFonts w:eastAsia="Times New Roman" w:cstheme="minorHAnsi"/>
          <w:sz w:val="24"/>
          <w:szCs w:val="24"/>
          <w:lang w:eastAsia="pl-PL"/>
        </w:rPr>
        <w:t xml:space="preserve">:    </w:t>
      </w:r>
    </w:p>
    <w:p w:rsidR="003173F3" w:rsidRPr="005C6FC2" w:rsidRDefault="003173F3" w:rsidP="003173F3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5C6FC2">
        <w:rPr>
          <w:rFonts w:asciiTheme="minorHAnsi" w:hAnsiTheme="minorHAnsi" w:cstheme="minorHAnsi"/>
        </w:rPr>
        <w:t>Introduction</w:t>
      </w:r>
      <w:proofErr w:type="spellEnd"/>
      <w:r w:rsidRPr="005C6FC2">
        <w:rPr>
          <w:rFonts w:asciiTheme="minorHAnsi" w:hAnsiTheme="minorHAnsi" w:cstheme="minorHAnsi"/>
        </w:rPr>
        <w:t xml:space="preserve"> to </w:t>
      </w:r>
      <w:proofErr w:type="spellStart"/>
      <w:r w:rsidRPr="005C6FC2">
        <w:rPr>
          <w:rFonts w:asciiTheme="minorHAnsi" w:hAnsiTheme="minorHAnsi" w:cstheme="minorHAnsi"/>
        </w:rPr>
        <w:t>phase</w:t>
      </w:r>
      <w:proofErr w:type="spellEnd"/>
      <w:r w:rsidRPr="005C6FC2">
        <w:rPr>
          <w:rFonts w:asciiTheme="minorHAnsi" w:hAnsiTheme="minorHAnsi" w:cstheme="minorHAnsi"/>
        </w:rPr>
        <w:t xml:space="preserve"> </w:t>
      </w:r>
      <w:proofErr w:type="spellStart"/>
      <w:r w:rsidRPr="005C6FC2">
        <w:rPr>
          <w:rFonts w:asciiTheme="minorHAnsi" w:hAnsiTheme="minorHAnsi" w:cstheme="minorHAnsi"/>
        </w:rPr>
        <w:t>diagrams</w:t>
      </w:r>
      <w:proofErr w:type="spellEnd"/>
      <w:r w:rsidRPr="005C6FC2">
        <w:rPr>
          <w:rFonts w:asciiTheme="minorHAnsi" w:hAnsiTheme="minorHAnsi" w:cstheme="minorHAnsi"/>
        </w:rPr>
        <w:t xml:space="preserve"> and </w:t>
      </w:r>
      <w:proofErr w:type="spellStart"/>
      <w:r w:rsidRPr="005C6FC2">
        <w:rPr>
          <w:rFonts w:asciiTheme="minorHAnsi" w:hAnsiTheme="minorHAnsi" w:cstheme="minorHAnsi"/>
        </w:rPr>
        <w:t>transformations</w:t>
      </w:r>
      <w:proofErr w:type="spellEnd"/>
    </w:p>
    <w:p w:rsidR="003173F3" w:rsidRPr="005C6FC2" w:rsidRDefault="003173F3" w:rsidP="003173F3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5C6FC2">
        <w:rPr>
          <w:rFonts w:asciiTheme="minorHAnsi" w:hAnsiTheme="minorHAnsi" w:cstheme="minorHAnsi"/>
        </w:rPr>
        <w:t>Diffusion</w:t>
      </w:r>
      <w:proofErr w:type="spellEnd"/>
      <w:r w:rsidRPr="005C6FC2">
        <w:rPr>
          <w:rFonts w:asciiTheme="minorHAnsi" w:hAnsiTheme="minorHAnsi" w:cstheme="minorHAnsi"/>
        </w:rPr>
        <w:t xml:space="preserve"> and </w:t>
      </w:r>
      <w:proofErr w:type="spellStart"/>
      <w:r w:rsidRPr="005C6FC2">
        <w:rPr>
          <w:rFonts w:asciiTheme="minorHAnsi" w:hAnsiTheme="minorHAnsi" w:cstheme="minorHAnsi"/>
        </w:rPr>
        <w:t>thermally</w:t>
      </w:r>
      <w:proofErr w:type="spellEnd"/>
      <w:r w:rsidRPr="005C6FC2">
        <w:rPr>
          <w:rFonts w:asciiTheme="minorHAnsi" w:hAnsiTheme="minorHAnsi" w:cstheme="minorHAnsi"/>
        </w:rPr>
        <w:t xml:space="preserve"> </w:t>
      </w:r>
      <w:proofErr w:type="spellStart"/>
      <w:r w:rsidRPr="005C6FC2">
        <w:rPr>
          <w:rFonts w:asciiTheme="minorHAnsi" w:hAnsiTheme="minorHAnsi" w:cstheme="minorHAnsi"/>
        </w:rPr>
        <w:t>activated</w:t>
      </w:r>
      <w:proofErr w:type="spellEnd"/>
      <w:r w:rsidRPr="005C6FC2">
        <w:rPr>
          <w:rFonts w:asciiTheme="minorHAnsi" w:hAnsiTheme="minorHAnsi" w:cstheme="minorHAnsi"/>
        </w:rPr>
        <w:t xml:space="preserve"> </w:t>
      </w:r>
      <w:proofErr w:type="spellStart"/>
      <w:r w:rsidRPr="005C6FC2">
        <w:rPr>
          <w:rFonts w:asciiTheme="minorHAnsi" w:hAnsiTheme="minorHAnsi" w:cstheme="minorHAnsi"/>
        </w:rPr>
        <w:t>processes</w:t>
      </w:r>
      <w:proofErr w:type="spellEnd"/>
    </w:p>
    <w:p w:rsidR="003173F3" w:rsidRPr="005C6FC2" w:rsidRDefault="003173F3" w:rsidP="003173F3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5C6FC2">
        <w:rPr>
          <w:rFonts w:asciiTheme="minorHAnsi" w:hAnsiTheme="minorHAnsi" w:cstheme="minorHAnsi"/>
        </w:rPr>
        <w:t>Annealing</w:t>
      </w:r>
      <w:proofErr w:type="spellEnd"/>
      <w:r w:rsidRPr="005C6FC2">
        <w:rPr>
          <w:rFonts w:asciiTheme="minorHAnsi" w:hAnsiTheme="minorHAnsi" w:cstheme="minorHAnsi"/>
        </w:rPr>
        <w:t xml:space="preserve">, </w:t>
      </w:r>
      <w:proofErr w:type="spellStart"/>
      <w:r w:rsidRPr="005C6FC2">
        <w:rPr>
          <w:rFonts w:asciiTheme="minorHAnsi" w:hAnsiTheme="minorHAnsi" w:cstheme="minorHAnsi"/>
        </w:rPr>
        <w:t>normalizing</w:t>
      </w:r>
      <w:proofErr w:type="spellEnd"/>
      <w:r w:rsidRPr="005C6FC2">
        <w:rPr>
          <w:rFonts w:asciiTheme="minorHAnsi" w:hAnsiTheme="minorHAnsi" w:cstheme="minorHAnsi"/>
        </w:rPr>
        <w:t xml:space="preserve">, </w:t>
      </w:r>
      <w:proofErr w:type="spellStart"/>
      <w:r w:rsidRPr="005C6FC2">
        <w:rPr>
          <w:rFonts w:asciiTheme="minorHAnsi" w:hAnsiTheme="minorHAnsi" w:cstheme="minorHAnsi"/>
        </w:rPr>
        <w:t>hardening</w:t>
      </w:r>
      <w:proofErr w:type="spellEnd"/>
      <w:r w:rsidRPr="005C6FC2">
        <w:rPr>
          <w:rFonts w:asciiTheme="minorHAnsi" w:hAnsiTheme="minorHAnsi" w:cstheme="minorHAnsi"/>
        </w:rPr>
        <w:t xml:space="preserve">, </w:t>
      </w:r>
      <w:proofErr w:type="spellStart"/>
      <w:r w:rsidRPr="005C6FC2">
        <w:rPr>
          <w:rFonts w:asciiTheme="minorHAnsi" w:hAnsiTheme="minorHAnsi" w:cstheme="minorHAnsi"/>
        </w:rPr>
        <w:t>tempering</w:t>
      </w:r>
      <w:proofErr w:type="spellEnd"/>
    </w:p>
    <w:p w:rsidR="003173F3" w:rsidRPr="005C6FC2" w:rsidRDefault="003173F3" w:rsidP="003173F3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5C6FC2">
        <w:rPr>
          <w:rFonts w:asciiTheme="minorHAnsi" w:hAnsiTheme="minorHAnsi" w:cstheme="minorHAnsi"/>
        </w:rPr>
        <w:t>Precipitation</w:t>
      </w:r>
      <w:proofErr w:type="spellEnd"/>
      <w:r w:rsidRPr="005C6FC2">
        <w:rPr>
          <w:rFonts w:asciiTheme="minorHAnsi" w:hAnsiTheme="minorHAnsi" w:cstheme="minorHAnsi"/>
        </w:rPr>
        <w:t xml:space="preserve"> and </w:t>
      </w:r>
      <w:proofErr w:type="spellStart"/>
      <w:r w:rsidRPr="005C6FC2">
        <w:rPr>
          <w:rFonts w:asciiTheme="minorHAnsi" w:hAnsiTheme="minorHAnsi" w:cstheme="minorHAnsi"/>
        </w:rPr>
        <w:t>age</w:t>
      </w:r>
      <w:proofErr w:type="spellEnd"/>
      <w:r w:rsidRPr="005C6FC2">
        <w:rPr>
          <w:rFonts w:asciiTheme="minorHAnsi" w:hAnsiTheme="minorHAnsi" w:cstheme="minorHAnsi"/>
        </w:rPr>
        <w:t xml:space="preserve"> </w:t>
      </w:r>
      <w:proofErr w:type="spellStart"/>
      <w:r w:rsidRPr="005C6FC2">
        <w:rPr>
          <w:rFonts w:asciiTheme="minorHAnsi" w:hAnsiTheme="minorHAnsi" w:cstheme="minorHAnsi"/>
        </w:rPr>
        <w:t>hardening</w:t>
      </w:r>
      <w:proofErr w:type="spellEnd"/>
    </w:p>
    <w:p w:rsidR="003173F3" w:rsidRPr="005C6FC2" w:rsidRDefault="003173F3" w:rsidP="003173F3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5C6FC2">
        <w:rPr>
          <w:rFonts w:asciiTheme="minorHAnsi" w:hAnsiTheme="minorHAnsi" w:cstheme="minorHAnsi"/>
        </w:rPr>
        <w:t>Heat</w:t>
      </w:r>
      <w:proofErr w:type="spellEnd"/>
      <w:r w:rsidRPr="005C6FC2">
        <w:rPr>
          <w:rFonts w:asciiTheme="minorHAnsi" w:hAnsiTheme="minorHAnsi" w:cstheme="minorHAnsi"/>
        </w:rPr>
        <w:t xml:space="preserve"> </w:t>
      </w:r>
      <w:proofErr w:type="spellStart"/>
      <w:r w:rsidRPr="005C6FC2">
        <w:rPr>
          <w:rFonts w:asciiTheme="minorHAnsi" w:hAnsiTheme="minorHAnsi" w:cstheme="minorHAnsi"/>
        </w:rPr>
        <w:t>treatment</w:t>
      </w:r>
      <w:proofErr w:type="spellEnd"/>
      <w:r w:rsidRPr="005C6FC2">
        <w:rPr>
          <w:rFonts w:asciiTheme="minorHAnsi" w:hAnsiTheme="minorHAnsi" w:cstheme="minorHAnsi"/>
        </w:rPr>
        <w:t xml:space="preserve"> of </w:t>
      </w:r>
      <w:proofErr w:type="spellStart"/>
      <w:r w:rsidRPr="005C6FC2">
        <w:rPr>
          <w:rFonts w:asciiTheme="minorHAnsi" w:hAnsiTheme="minorHAnsi" w:cstheme="minorHAnsi"/>
        </w:rPr>
        <w:t>steels</w:t>
      </w:r>
      <w:proofErr w:type="spellEnd"/>
      <w:r w:rsidRPr="005C6FC2">
        <w:rPr>
          <w:rFonts w:asciiTheme="minorHAnsi" w:hAnsiTheme="minorHAnsi" w:cstheme="minorHAnsi"/>
        </w:rPr>
        <w:t xml:space="preserve">, </w:t>
      </w:r>
      <w:proofErr w:type="spellStart"/>
      <w:r w:rsidRPr="005C6FC2">
        <w:rPr>
          <w:rFonts w:asciiTheme="minorHAnsi" w:hAnsiTheme="minorHAnsi" w:cstheme="minorHAnsi"/>
        </w:rPr>
        <w:t>cast</w:t>
      </w:r>
      <w:proofErr w:type="spellEnd"/>
      <w:r w:rsidRPr="005C6FC2">
        <w:rPr>
          <w:rFonts w:asciiTheme="minorHAnsi" w:hAnsiTheme="minorHAnsi" w:cstheme="minorHAnsi"/>
        </w:rPr>
        <w:t xml:space="preserve"> </w:t>
      </w:r>
      <w:proofErr w:type="spellStart"/>
      <w:r w:rsidRPr="005C6FC2">
        <w:rPr>
          <w:rFonts w:asciiTheme="minorHAnsi" w:hAnsiTheme="minorHAnsi" w:cstheme="minorHAnsi"/>
        </w:rPr>
        <w:t>irons</w:t>
      </w:r>
      <w:proofErr w:type="spellEnd"/>
      <w:r w:rsidRPr="005C6FC2">
        <w:rPr>
          <w:rFonts w:asciiTheme="minorHAnsi" w:hAnsiTheme="minorHAnsi" w:cstheme="minorHAnsi"/>
        </w:rPr>
        <w:t>, non-</w:t>
      </w:r>
      <w:proofErr w:type="spellStart"/>
      <w:r w:rsidRPr="005C6FC2">
        <w:rPr>
          <w:rFonts w:asciiTheme="minorHAnsi" w:hAnsiTheme="minorHAnsi" w:cstheme="minorHAnsi"/>
        </w:rPr>
        <w:t>ferrous</w:t>
      </w:r>
      <w:proofErr w:type="spellEnd"/>
      <w:r w:rsidRPr="005C6FC2">
        <w:rPr>
          <w:rFonts w:asciiTheme="minorHAnsi" w:hAnsiTheme="minorHAnsi" w:cstheme="minorHAnsi"/>
        </w:rPr>
        <w:t xml:space="preserve"> </w:t>
      </w:r>
      <w:proofErr w:type="spellStart"/>
      <w:r w:rsidRPr="005C6FC2">
        <w:rPr>
          <w:rFonts w:asciiTheme="minorHAnsi" w:hAnsiTheme="minorHAnsi" w:cstheme="minorHAnsi"/>
        </w:rPr>
        <w:t>alloys</w:t>
      </w:r>
      <w:proofErr w:type="spellEnd"/>
    </w:p>
    <w:p w:rsidR="003173F3" w:rsidRPr="005C6FC2" w:rsidRDefault="003173F3" w:rsidP="003173F3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5C6FC2">
        <w:rPr>
          <w:rFonts w:asciiTheme="minorHAnsi" w:hAnsiTheme="minorHAnsi" w:cstheme="minorHAnsi"/>
        </w:rPr>
        <w:t>Microstructural</w:t>
      </w:r>
      <w:proofErr w:type="spellEnd"/>
      <w:r w:rsidRPr="005C6FC2">
        <w:rPr>
          <w:rFonts w:asciiTheme="minorHAnsi" w:hAnsiTheme="minorHAnsi" w:cstheme="minorHAnsi"/>
        </w:rPr>
        <w:t xml:space="preserve"> </w:t>
      </w:r>
      <w:proofErr w:type="spellStart"/>
      <w:r w:rsidRPr="005C6FC2">
        <w:rPr>
          <w:rFonts w:asciiTheme="minorHAnsi" w:hAnsiTheme="minorHAnsi" w:cstheme="minorHAnsi"/>
        </w:rPr>
        <w:t>analysis</w:t>
      </w:r>
      <w:proofErr w:type="spellEnd"/>
      <w:r w:rsidRPr="005C6FC2">
        <w:rPr>
          <w:rFonts w:asciiTheme="minorHAnsi" w:hAnsiTheme="minorHAnsi" w:cstheme="minorHAnsi"/>
        </w:rPr>
        <w:t xml:space="preserve"> </w:t>
      </w:r>
      <w:proofErr w:type="spellStart"/>
      <w:r w:rsidRPr="005C6FC2">
        <w:rPr>
          <w:rFonts w:asciiTheme="minorHAnsi" w:hAnsiTheme="minorHAnsi" w:cstheme="minorHAnsi"/>
        </w:rPr>
        <w:t>after</w:t>
      </w:r>
      <w:proofErr w:type="spellEnd"/>
      <w:r w:rsidRPr="005C6FC2">
        <w:rPr>
          <w:rFonts w:asciiTheme="minorHAnsi" w:hAnsiTheme="minorHAnsi" w:cstheme="minorHAnsi"/>
        </w:rPr>
        <w:t xml:space="preserve"> </w:t>
      </w:r>
      <w:proofErr w:type="spellStart"/>
      <w:r w:rsidRPr="005C6FC2">
        <w:rPr>
          <w:rFonts w:asciiTheme="minorHAnsi" w:hAnsiTheme="minorHAnsi" w:cstheme="minorHAnsi"/>
        </w:rPr>
        <w:t>thermal</w:t>
      </w:r>
      <w:proofErr w:type="spellEnd"/>
      <w:r w:rsidRPr="005C6FC2">
        <w:rPr>
          <w:rFonts w:asciiTheme="minorHAnsi" w:hAnsiTheme="minorHAnsi" w:cstheme="minorHAnsi"/>
        </w:rPr>
        <w:t xml:space="preserve"> </w:t>
      </w:r>
      <w:proofErr w:type="spellStart"/>
      <w:r w:rsidRPr="005C6FC2">
        <w:rPr>
          <w:rFonts w:asciiTheme="minorHAnsi" w:hAnsiTheme="minorHAnsi" w:cstheme="minorHAnsi"/>
        </w:rPr>
        <w:t>processing</w:t>
      </w:r>
      <w:proofErr w:type="spellEnd"/>
    </w:p>
    <w:p w:rsidR="003173F3" w:rsidRPr="005C6FC2" w:rsidRDefault="003173F3" w:rsidP="003173F3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 w:rsidRPr="005C6FC2">
        <w:rPr>
          <w:rFonts w:asciiTheme="minorHAnsi" w:hAnsiTheme="minorHAnsi" w:cstheme="minorHAnsi"/>
        </w:rPr>
        <w:t xml:space="preserve">Case </w:t>
      </w:r>
      <w:proofErr w:type="spellStart"/>
      <w:r w:rsidRPr="005C6FC2">
        <w:rPr>
          <w:rFonts w:asciiTheme="minorHAnsi" w:hAnsiTheme="minorHAnsi" w:cstheme="minorHAnsi"/>
        </w:rPr>
        <w:t>studies</w:t>
      </w:r>
      <w:proofErr w:type="spellEnd"/>
      <w:r w:rsidRPr="005C6FC2">
        <w:rPr>
          <w:rFonts w:asciiTheme="minorHAnsi" w:hAnsiTheme="minorHAnsi" w:cstheme="minorHAnsi"/>
        </w:rPr>
        <w:t xml:space="preserve">: </w:t>
      </w:r>
      <w:proofErr w:type="spellStart"/>
      <w:r w:rsidRPr="005C6FC2">
        <w:rPr>
          <w:rFonts w:asciiTheme="minorHAnsi" w:hAnsiTheme="minorHAnsi" w:cstheme="minorHAnsi"/>
        </w:rPr>
        <w:t>tool</w:t>
      </w:r>
      <w:proofErr w:type="spellEnd"/>
      <w:r w:rsidRPr="005C6FC2">
        <w:rPr>
          <w:rFonts w:asciiTheme="minorHAnsi" w:hAnsiTheme="minorHAnsi" w:cstheme="minorHAnsi"/>
        </w:rPr>
        <w:t xml:space="preserve"> </w:t>
      </w:r>
      <w:proofErr w:type="spellStart"/>
      <w:r w:rsidRPr="005C6FC2">
        <w:rPr>
          <w:rFonts w:asciiTheme="minorHAnsi" w:hAnsiTheme="minorHAnsi" w:cstheme="minorHAnsi"/>
        </w:rPr>
        <w:t>steels</w:t>
      </w:r>
      <w:proofErr w:type="spellEnd"/>
      <w:r w:rsidRPr="005C6FC2">
        <w:rPr>
          <w:rFonts w:asciiTheme="minorHAnsi" w:hAnsiTheme="minorHAnsi" w:cstheme="minorHAnsi"/>
        </w:rPr>
        <w:t xml:space="preserve">, </w:t>
      </w:r>
      <w:proofErr w:type="spellStart"/>
      <w:r w:rsidRPr="005C6FC2">
        <w:rPr>
          <w:rFonts w:asciiTheme="minorHAnsi" w:hAnsiTheme="minorHAnsi" w:cstheme="minorHAnsi"/>
        </w:rPr>
        <w:t>turbine</w:t>
      </w:r>
      <w:proofErr w:type="spellEnd"/>
      <w:r w:rsidRPr="005C6FC2">
        <w:rPr>
          <w:rFonts w:asciiTheme="minorHAnsi" w:hAnsiTheme="minorHAnsi" w:cstheme="minorHAnsi"/>
        </w:rPr>
        <w:t xml:space="preserve"> </w:t>
      </w:r>
      <w:proofErr w:type="spellStart"/>
      <w:r w:rsidRPr="005C6FC2">
        <w:rPr>
          <w:rFonts w:asciiTheme="minorHAnsi" w:hAnsiTheme="minorHAnsi" w:cstheme="minorHAnsi"/>
        </w:rPr>
        <w:t>blades</w:t>
      </w:r>
      <w:proofErr w:type="spellEnd"/>
      <w:r w:rsidRPr="005C6FC2">
        <w:rPr>
          <w:rFonts w:asciiTheme="minorHAnsi" w:hAnsiTheme="minorHAnsi" w:cstheme="minorHAnsi"/>
        </w:rPr>
        <w:t xml:space="preserve">, </w:t>
      </w:r>
      <w:proofErr w:type="spellStart"/>
      <w:r w:rsidRPr="005C6FC2">
        <w:rPr>
          <w:rFonts w:asciiTheme="minorHAnsi" w:hAnsiTheme="minorHAnsi" w:cstheme="minorHAnsi"/>
        </w:rPr>
        <w:t>aerospace</w:t>
      </w:r>
      <w:proofErr w:type="spellEnd"/>
      <w:r w:rsidRPr="005C6FC2">
        <w:rPr>
          <w:rFonts w:asciiTheme="minorHAnsi" w:hAnsiTheme="minorHAnsi" w:cstheme="minorHAnsi"/>
        </w:rPr>
        <w:t xml:space="preserve"> </w:t>
      </w:r>
      <w:proofErr w:type="spellStart"/>
      <w:r w:rsidRPr="005C6FC2">
        <w:rPr>
          <w:rFonts w:asciiTheme="minorHAnsi" w:hAnsiTheme="minorHAnsi" w:cstheme="minorHAnsi"/>
        </w:rPr>
        <w:t>alloys</w:t>
      </w:r>
      <w:proofErr w:type="spellEnd"/>
    </w:p>
    <w:p w:rsidR="003173F3" w:rsidRPr="005C6FC2" w:rsidRDefault="003173F3" w:rsidP="003173F3">
      <w:pPr>
        <w:pStyle w:val="NormalnyWeb"/>
        <w:rPr>
          <w:rFonts w:asciiTheme="minorHAnsi" w:hAnsiTheme="minorHAnsi" w:cstheme="minorHAnsi"/>
        </w:rPr>
      </w:pPr>
      <w:proofErr w:type="spellStart"/>
      <w:r w:rsidRPr="005C6FC2">
        <w:rPr>
          <w:rFonts w:asciiTheme="minorHAnsi" w:hAnsiTheme="minorHAnsi" w:cstheme="minorHAnsi"/>
        </w:rPr>
        <w:t>Literature</w:t>
      </w:r>
      <w:proofErr w:type="spellEnd"/>
      <w:r w:rsidRPr="005C6FC2">
        <w:rPr>
          <w:rFonts w:asciiTheme="minorHAnsi" w:hAnsiTheme="minorHAnsi" w:cstheme="minorHAnsi"/>
        </w:rPr>
        <w:t xml:space="preserve">:  </w:t>
      </w:r>
    </w:p>
    <w:p w:rsidR="003173F3" w:rsidRPr="005C6FC2" w:rsidRDefault="00E31107" w:rsidP="00E3110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5C6FC2">
        <w:rPr>
          <w:rFonts w:cstheme="minorHAnsi"/>
          <w:sz w:val="24"/>
          <w:szCs w:val="24"/>
        </w:rPr>
        <w:t xml:space="preserve">Donald R. </w:t>
      </w:r>
      <w:proofErr w:type="spellStart"/>
      <w:r w:rsidRPr="005C6FC2">
        <w:rPr>
          <w:rFonts w:cstheme="minorHAnsi"/>
          <w:sz w:val="24"/>
          <w:szCs w:val="24"/>
        </w:rPr>
        <w:t>Askeland</w:t>
      </w:r>
      <w:proofErr w:type="spellEnd"/>
      <w:r w:rsidRPr="005C6FC2">
        <w:rPr>
          <w:rFonts w:cstheme="minorHAnsi"/>
          <w:sz w:val="24"/>
          <w:szCs w:val="24"/>
        </w:rPr>
        <w:t xml:space="preserve">, </w:t>
      </w:r>
      <w:proofErr w:type="spellStart"/>
      <w:r w:rsidRPr="005C6FC2">
        <w:rPr>
          <w:rFonts w:cstheme="minorHAnsi"/>
          <w:sz w:val="24"/>
          <w:szCs w:val="24"/>
        </w:rPr>
        <w:t>Pradeep</w:t>
      </w:r>
      <w:proofErr w:type="spellEnd"/>
      <w:r w:rsidRPr="005C6FC2">
        <w:rPr>
          <w:rFonts w:cstheme="minorHAnsi"/>
          <w:sz w:val="24"/>
          <w:szCs w:val="24"/>
        </w:rPr>
        <w:t xml:space="preserve"> P. </w:t>
      </w:r>
      <w:proofErr w:type="spellStart"/>
      <w:r w:rsidRPr="005C6FC2">
        <w:rPr>
          <w:rFonts w:cstheme="minorHAnsi"/>
          <w:sz w:val="24"/>
          <w:szCs w:val="24"/>
        </w:rPr>
        <w:t>Fulay</w:t>
      </w:r>
      <w:proofErr w:type="spellEnd"/>
      <w:r w:rsidRPr="005C6FC2">
        <w:rPr>
          <w:rFonts w:cstheme="minorHAnsi"/>
          <w:sz w:val="24"/>
          <w:szCs w:val="24"/>
        </w:rPr>
        <w:t xml:space="preserve">, </w:t>
      </w:r>
      <w:r w:rsidRPr="005C6FC2">
        <w:rPr>
          <w:rFonts w:cstheme="minorHAnsi"/>
          <w:sz w:val="24"/>
          <w:szCs w:val="24"/>
        </w:rPr>
        <w:t>Wendelin J. Wright</w:t>
      </w:r>
      <w:r w:rsidR="005C6FC2" w:rsidRPr="005C6FC2">
        <w:rPr>
          <w:rFonts w:cstheme="minorHAnsi"/>
          <w:sz w:val="24"/>
          <w:szCs w:val="24"/>
        </w:rPr>
        <w:t xml:space="preserve">, </w:t>
      </w:r>
      <w:r w:rsidRPr="005C6FC2">
        <w:rPr>
          <w:rFonts w:cstheme="minorHAnsi"/>
          <w:bCs/>
          <w:sz w:val="24"/>
          <w:szCs w:val="24"/>
        </w:rPr>
        <w:t>The Science</w:t>
      </w:r>
      <w:r w:rsidRPr="005C6FC2">
        <w:rPr>
          <w:rFonts w:cstheme="minorHAnsi"/>
          <w:bCs/>
          <w:sz w:val="24"/>
          <w:szCs w:val="24"/>
        </w:rPr>
        <w:t xml:space="preserve"> </w:t>
      </w:r>
      <w:r w:rsidRPr="005C6FC2">
        <w:rPr>
          <w:rFonts w:cstheme="minorHAnsi"/>
          <w:bCs/>
          <w:sz w:val="24"/>
          <w:szCs w:val="24"/>
        </w:rPr>
        <w:t>and Engineering</w:t>
      </w:r>
      <w:r w:rsidRPr="005C6FC2">
        <w:rPr>
          <w:rFonts w:cstheme="minorHAnsi"/>
          <w:bCs/>
          <w:sz w:val="24"/>
          <w:szCs w:val="24"/>
        </w:rPr>
        <w:t xml:space="preserve"> </w:t>
      </w:r>
      <w:r w:rsidRPr="005C6FC2">
        <w:rPr>
          <w:rFonts w:cstheme="minorHAnsi"/>
          <w:bCs/>
          <w:sz w:val="24"/>
          <w:szCs w:val="24"/>
        </w:rPr>
        <w:t>of Materials</w:t>
      </w:r>
      <w:r w:rsidR="005C6FC2" w:rsidRPr="005C6FC2">
        <w:rPr>
          <w:rFonts w:cstheme="minorHAnsi"/>
          <w:bCs/>
          <w:sz w:val="24"/>
          <w:szCs w:val="24"/>
        </w:rPr>
        <w:t xml:space="preserve">, </w:t>
      </w:r>
      <w:proofErr w:type="spellStart"/>
      <w:r w:rsidR="005C6FC2" w:rsidRPr="005C6FC2">
        <w:rPr>
          <w:rFonts w:cstheme="minorHAnsi"/>
          <w:bCs/>
          <w:sz w:val="24"/>
          <w:szCs w:val="24"/>
        </w:rPr>
        <w:t>Cengage</w:t>
      </w:r>
      <w:proofErr w:type="spellEnd"/>
      <w:r w:rsidR="005C6FC2" w:rsidRPr="005C6FC2">
        <w:rPr>
          <w:rFonts w:cstheme="minorHAnsi"/>
          <w:bCs/>
          <w:sz w:val="24"/>
          <w:szCs w:val="24"/>
        </w:rPr>
        <w:t xml:space="preserve"> Learning 2010</w:t>
      </w:r>
    </w:p>
    <w:p w:rsidR="00E31107" w:rsidRPr="005C6FC2" w:rsidRDefault="00E31107" w:rsidP="00E31107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r w:rsidRPr="005C6FC2">
        <w:rPr>
          <w:rFonts w:asciiTheme="minorHAnsi" w:hAnsiTheme="minorHAnsi" w:cstheme="minorHAnsi"/>
        </w:rPr>
        <w:t xml:space="preserve">George E. </w:t>
      </w:r>
      <w:proofErr w:type="spellStart"/>
      <w:r w:rsidRPr="005C6FC2">
        <w:rPr>
          <w:rFonts w:asciiTheme="minorHAnsi" w:hAnsiTheme="minorHAnsi" w:cstheme="minorHAnsi"/>
        </w:rPr>
        <w:t>Totten</w:t>
      </w:r>
      <w:proofErr w:type="spellEnd"/>
      <w:r w:rsidRPr="005C6FC2">
        <w:rPr>
          <w:rFonts w:asciiTheme="minorHAnsi" w:hAnsiTheme="minorHAnsi" w:cstheme="minorHAnsi"/>
        </w:rPr>
        <w:t xml:space="preserve">, </w:t>
      </w:r>
      <w:proofErr w:type="spellStart"/>
      <w:r w:rsidRPr="005C6FC2">
        <w:rPr>
          <w:rFonts w:asciiTheme="minorHAnsi" w:hAnsiTheme="minorHAnsi" w:cstheme="minorHAnsi"/>
        </w:rPr>
        <w:t>Ph.D</w:t>
      </w:r>
      <w:proofErr w:type="spellEnd"/>
      <w:r w:rsidRPr="005C6FC2">
        <w:rPr>
          <w:rFonts w:asciiTheme="minorHAnsi" w:hAnsiTheme="minorHAnsi" w:cstheme="minorHAnsi"/>
        </w:rPr>
        <w:t>., FASM</w:t>
      </w:r>
      <w:r w:rsidRPr="005C6FC2">
        <w:rPr>
          <w:rFonts w:asciiTheme="minorHAnsi" w:hAnsiTheme="minorHAnsi" w:cstheme="minorHAnsi"/>
        </w:rPr>
        <w:t xml:space="preserve">, Steel </w:t>
      </w:r>
      <w:proofErr w:type="spellStart"/>
      <w:r w:rsidRPr="005C6FC2">
        <w:rPr>
          <w:rFonts w:asciiTheme="minorHAnsi" w:hAnsiTheme="minorHAnsi" w:cstheme="minorHAnsi"/>
        </w:rPr>
        <w:t>heat</w:t>
      </w:r>
      <w:proofErr w:type="spellEnd"/>
      <w:r w:rsidRPr="005C6FC2">
        <w:rPr>
          <w:rFonts w:asciiTheme="minorHAnsi" w:hAnsiTheme="minorHAnsi" w:cstheme="minorHAnsi"/>
        </w:rPr>
        <w:t xml:space="preserve"> </w:t>
      </w:r>
      <w:proofErr w:type="spellStart"/>
      <w:r w:rsidRPr="005C6FC2">
        <w:rPr>
          <w:rFonts w:asciiTheme="minorHAnsi" w:hAnsiTheme="minorHAnsi" w:cstheme="minorHAnsi"/>
        </w:rPr>
        <w:t>treatment</w:t>
      </w:r>
      <w:proofErr w:type="spellEnd"/>
      <w:r w:rsidRPr="005C6FC2">
        <w:rPr>
          <w:rFonts w:asciiTheme="minorHAnsi" w:hAnsiTheme="minorHAnsi" w:cstheme="minorHAnsi"/>
        </w:rPr>
        <w:t xml:space="preserve"> </w:t>
      </w:r>
      <w:proofErr w:type="spellStart"/>
      <w:r w:rsidRPr="005C6FC2">
        <w:rPr>
          <w:rFonts w:asciiTheme="minorHAnsi" w:hAnsiTheme="minorHAnsi" w:cstheme="minorHAnsi"/>
        </w:rPr>
        <w:t>metallurgy</w:t>
      </w:r>
      <w:proofErr w:type="spellEnd"/>
      <w:r w:rsidRPr="005C6FC2">
        <w:rPr>
          <w:rFonts w:asciiTheme="minorHAnsi" w:hAnsiTheme="minorHAnsi" w:cstheme="minorHAnsi"/>
        </w:rPr>
        <w:t xml:space="preserve"> and </w:t>
      </w:r>
      <w:proofErr w:type="spellStart"/>
      <w:r w:rsidRPr="005C6FC2">
        <w:rPr>
          <w:rFonts w:asciiTheme="minorHAnsi" w:hAnsiTheme="minorHAnsi" w:cstheme="minorHAnsi"/>
        </w:rPr>
        <w:t>technologies</w:t>
      </w:r>
      <w:proofErr w:type="spellEnd"/>
      <w:r w:rsidRPr="005C6FC2">
        <w:rPr>
          <w:rFonts w:asciiTheme="minorHAnsi" w:hAnsiTheme="minorHAnsi" w:cstheme="minorHAnsi"/>
        </w:rPr>
        <w:t xml:space="preserve">, </w:t>
      </w:r>
      <w:r w:rsidR="009116AC" w:rsidRPr="005C6FC2">
        <w:rPr>
          <w:rFonts w:asciiTheme="minorHAnsi" w:hAnsiTheme="minorHAnsi" w:cstheme="minorHAnsi"/>
        </w:rPr>
        <w:t xml:space="preserve">Portland </w:t>
      </w:r>
      <w:proofErr w:type="spellStart"/>
      <w:r w:rsidR="009116AC" w:rsidRPr="005C6FC2">
        <w:rPr>
          <w:rFonts w:asciiTheme="minorHAnsi" w:hAnsiTheme="minorHAnsi" w:cstheme="minorHAnsi"/>
        </w:rPr>
        <w:t>State</w:t>
      </w:r>
      <w:proofErr w:type="spellEnd"/>
      <w:r w:rsidR="009116AC" w:rsidRPr="005C6FC2">
        <w:rPr>
          <w:rFonts w:asciiTheme="minorHAnsi" w:hAnsiTheme="minorHAnsi" w:cstheme="minorHAnsi"/>
        </w:rPr>
        <w:t xml:space="preserve"> University Portland, Oregon, U.S.A</w:t>
      </w:r>
      <w:r w:rsidRPr="005C6FC2">
        <w:rPr>
          <w:rFonts w:asciiTheme="minorHAnsi" w:hAnsiTheme="minorHAnsi" w:cstheme="minorHAnsi"/>
        </w:rPr>
        <w:t>, 2007</w:t>
      </w:r>
    </w:p>
    <w:p w:rsidR="009116AC" w:rsidRPr="005C6FC2" w:rsidRDefault="009116AC" w:rsidP="007B1C60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r w:rsidRPr="005C6FC2">
        <w:rPr>
          <w:rFonts w:asciiTheme="minorHAnsi" w:hAnsiTheme="minorHAnsi" w:cstheme="minorHAnsi"/>
        </w:rPr>
        <w:t xml:space="preserve">William D. </w:t>
      </w:r>
      <w:proofErr w:type="spellStart"/>
      <w:r w:rsidRPr="005C6FC2">
        <w:rPr>
          <w:rFonts w:asciiTheme="minorHAnsi" w:hAnsiTheme="minorHAnsi" w:cstheme="minorHAnsi"/>
        </w:rPr>
        <w:t>Callister</w:t>
      </w:r>
      <w:proofErr w:type="spellEnd"/>
      <w:r w:rsidRPr="005C6FC2">
        <w:rPr>
          <w:rFonts w:asciiTheme="minorHAnsi" w:hAnsiTheme="minorHAnsi" w:cstheme="minorHAnsi"/>
        </w:rPr>
        <w:t xml:space="preserve">, Jr. David G. </w:t>
      </w:r>
      <w:proofErr w:type="spellStart"/>
      <w:r w:rsidRPr="005C6FC2">
        <w:rPr>
          <w:rFonts w:asciiTheme="minorHAnsi" w:hAnsiTheme="minorHAnsi" w:cstheme="minorHAnsi"/>
        </w:rPr>
        <w:t>Rethwisch</w:t>
      </w:r>
      <w:proofErr w:type="spellEnd"/>
      <w:r w:rsidRPr="005C6FC2">
        <w:rPr>
          <w:rFonts w:asciiTheme="minorHAnsi" w:hAnsiTheme="minorHAnsi" w:cstheme="minorHAnsi"/>
        </w:rPr>
        <w:t xml:space="preserve">, </w:t>
      </w:r>
      <w:r w:rsidRPr="005C6FC2">
        <w:rPr>
          <w:rFonts w:asciiTheme="minorHAnsi" w:hAnsiTheme="minorHAnsi" w:cstheme="minorHAnsi"/>
        </w:rPr>
        <w:t>Fundamentals of</w:t>
      </w:r>
      <w:r w:rsidRPr="005C6FC2">
        <w:rPr>
          <w:rFonts w:asciiTheme="minorHAnsi" w:hAnsiTheme="minorHAnsi" w:cstheme="minorHAnsi"/>
        </w:rPr>
        <w:t xml:space="preserve"> </w:t>
      </w:r>
      <w:r w:rsidRPr="005C6FC2">
        <w:rPr>
          <w:rFonts w:asciiTheme="minorHAnsi" w:hAnsiTheme="minorHAnsi" w:cstheme="minorHAnsi"/>
        </w:rPr>
        <w:t>Materials Science</w:t>
      </w:r>
      <w:r w:rsidRPr="005C6FC2">
        <w:rPr>
          <w:rFonts w:asciiTheme="minorHAnsi" w:hAnsiTheme="minorHAnsi" w:cstheme="minorHAnsi"/>
        </w:rPr>
        <w:t xml:space="preserve"> </w:t>
      </w:r>
      <w:r w:rsidRPr="005C6FC2">
        <w:rPr>
          <w:rFonts w:asciiTheme="minorHAnsi" w:hAnsiTheme="minorHAnsi" w:cstheme="minorHAnsi"/>
        </w:rPr>
        <w:t>and Engineering</w:t>
      </w:r>
      <w:r w:rsidRPr="005C6FC2">
        <w:rPr>
          <w:rFonts w:asciiTheme="minorHAnsi" w:hAnsiTheme="minorHAnsi" w:cstheme="minorHAnsi"/>
        </w:rPr>
        <w:t xml:space="preserve">, </w:t>
      </w:r>
      <w:r w:rsidRPr="005C6FC2">
        <w:rPr>
          <w:rFonts w:asciiTheme="minorHAnsi" w:hAnsiTheme="minorHAnsi" w:cstheme="minorHAnsi"/>
        </w:rPr>
        <w:t>5th Edition</w:t>
      </w:r>
      <w:r w:rsidRPr="005C6FC2">
        <w:rPr>
          <w:rFonts w:asciiTheme="minorHAnsi" w:hAnsiTheme="minorHAnsi" w:cstheme="minorHAnsi"/>
        </w:rPr>
        <w:t xml:space="preserve">, </w:t>
      </w:r>
      <w:r w:rsidRPr="005C6FC2">
        <w:rPr>
          <w:rFonts w:asciiTheme="minorHAnsi" w:hAnsiTheme="minorHAnsi" w:cstheme="minorHAnsi"/>
          <w:color w:val="231F20"/>
        </w:rPr>
        <w:t>ISBN 978-1-119-17548-3</w:t>
      </w:r>
    </w:p>
    <w:p w:rsidR="003173F3" w:rsidRPr="005C6FC2" w:rsidRDefault="003173F3" w:rsidP="007B1C60">
      <w:pPr>
        <w:pStyle w:val="NormalnyWeb"/>
        <w:rPr>
          <w:rFonts w:asciiTheme="minorHAnsi" w:hAnsiTheme="minorHAnsi" w:cstheme="minorHAnsi"/>
        </w:rPr>
      </w:pPr>
      <w:r w:rsidRPr="005C6FC2">
        <w:rPr>
          <w:rFonts w:asciiTheme="minorHAnsi" w:hAnsiTheme="minorHAnsi" w:cstheme="minorHAnsi"/>
        </w:rPr>
        <w:t xml:space="preserve">Course </w:t>
      </w:r>
      <w:proofErr w:type="spellStart"/>
      <w:r w:rsidRPr="005C6FC2">
        <w:rPr>
          <w:rFonts w:asciiTheme="minorHAnsi" w:hAnsiTheme="minorHAnsi" w:cstheme="minorHAnsi"/>
        </w:rPr>
        <w:t>type</w:t>
      </w:r>
      <w:proofErr w:type="spellEnd"/>
      <w:r w:rsidRPr="005C6FC2">
        <w:rPr>
          <w:rFonts w:asciiTheme="minorHAnsi" w:hAnsiTheme="minorHAnsi" w:cstheme="minorHAnsi"/>
        </w:rPr>
        <w:t xml:space="preserve">: </w:t>
      </w:r>
      <w:proofErr w:type="spellStart"/>
      <w:r w:rsidR="007B1C60" w:rsidRPr="005C6FC2">
        <w:rPr>
          <w:rFonts w:asciiTheme="minorHAnsi" w:hAnsiTheme="minorHAnsi" w:cstheme="minorHAnsi"/>
        </w:rPr>
        <w:t>Lectures</w:t>
      </w:r>
      <w:proofErr w:type="spellEnd"/>
      <w:r w:rsidR="007B1C60" w:rsidRPr="005C6FC2">
        <w:rPr>
          <w:rFonts w:asciiTheme="minorHAnsi" w:hAnsiTheme="minorHAnsi" w:cstheme="minorHAnsi"/>
        </w:rPr>
        <w:t xml:space="preserve"> (15 </w:t>
      </w:r>
      <w:proofErr w:type="spellStart"/>
      <w:r w:rsidR="007B1C60" w:rsidRPr="005C6FC2">
        <w:rPr>
          <w:rFonts w:asciiTheme="minorHAnsi" w:hAnsiTheme="minorHAnsi" w:cstheme="minorHAnsi"/>
        </w:rPr>
        <w:t>hours</w:t>
      </w:r>
      <w:proofErr w:type="spellEnd"/>
      <w:r w:rsidR="007B1C60" w:rsidRPr="005C6FC2">
        <w:rPr>
          <w:rFonts w:asciiTheme="minorHAnsi" w:hAnsiTheme="minorHAnsi" w:cstheme="minorHAnsi"/>
        </w:rPr>
        <w:t xml:space="preserve">) + Laboratories (15 </w:t>
      </w:r>
      <w:proofErr w:type="spellStart"/>
      <w:r w:rsidR="007B1C60" w:rsidRPr="005C6FC2">
        <w:rPr>
          <w:rFonts w:asciiTheme="minorHAnsi" w:hAnsiTheme="minorHAnsi" w:cstheme="minorHAnsi"/>
        </w:rPr>
        <w:t>hours</w:t>
      </w:r>
      <w:proofErr w:type="spellEnd"/>
      <w:r w:rsidR="007B1C60" w:rsidRPr="005C6FC2">
        <w:rPr>
          <w:rFonts w:asciiTheme="minorHAnsi" w:hAnsiTheme="minorHAnsi" w:cstheme="minorHAnsi"/>
        </w:rPr>
        <w:t>)</w:t>
      </w:r>
      <w:r w:rsidR="007B1C60" w:rsidRPr="005C6FC2">
        <w:rPr>
          <w:rFonts w:asciiTheme="minorHAnsi" w:hAnsiTheme="minorHAnsi" w:cstheme="minorHAnsi"/>
        </w:rPr>
        <w:br/>
      </w:r>
      <w:proofErr w:type="spellStart"/>
      <w:r w:rsidRPr="005C6FC2">
        <w:rPr>
          <w:rFonts w:asciiTheme="minorHAnsi" w:hAnsiTheme="minorHAnsi" w:cstheme="minorHAnsi"/>
        </w:rPr>
        <w:t>Assessment</w:t>
      </w:r>
      <w:proofErr w:type="spellEnd"/>
      <w:r w:rsidRPr="005C6FC2">
        <w:rPr>
          <w:rFonts w:asciiTheme="minorHAnsi" w:hAnsiTheme="minorHAnsi" w:cstheme="minorHAnsi"/>
        </w:rPr>
        <w:t xml:space="preserve"> </w:t>
      </w:r>
      <w:proofErr w:type="spellStart"/>
      <w:r w:rsidRPr="005C6FC2">
        <w:rPr>
          <w:rFonts w:asciiTheme="minorHAnsi" w:hAnsiTheme="minorHAnsi" w:cstheme="minorHAnsi"/>
        </w:rPr>
        <w:t>method</w:t>
      </w:r>
      <w:proofErr w:type="spellEnd"/>
      <w:r w:rsidRPr="005C6FC2">
        <w:rPr>
          <w:rFonts w:asciiTheme="minorHAnsi" w:hAnsiTheme="minorHAnsi" w:cstheme="minorHAnsi"/>
        </w:rPr>
        <w:t xml:space="preserve">: </w:t>
      </w:r>
      <w:proofErr w:type="spellStart"/>
      <w:r w:rsidR="007B1C60" w:rsidRPr="005C6FC2">
        <w:rPr>
          <w:rFonts w:asciiTheme="minorHAnsi" w:hAnsiTheme="minorHAnsi" w:cstheme="minorHAnsi"/>
        </w:rPr>
        <w:t>t</w:t>
      </w:r>
      <w:r w:rsidR="007B1C60" w:rsidRPr="005C6FC2">
        <w:rPr>
          <w:rFonts w:asciiTheme="minorHAnsi" w:hAnsiTheme="minorHAnsi" w:cstheme="minorHAnsi"/>
        </w:rPr>
        <w:t>ests</w:t>
      </w:r>
      <w:proofErr w:type="spellEnd"/>
      <w:r w:rsidR="007B1C60" w:rsidRPr="005C6FC2">
        <w:rPr>
          <w:rFonts w:asciiTheme="minorHAnsi" w:hAnsiTheme="minorHAnsi" w:cstheme="minorHAnsi"/>
        </w:rPr>
        <w:t xml:space="preserve"> </w:t>
      </w:r>
      <w:proofErr w:type="spellStart"/>
      <w:r w:rsidR="007B1C60" w:rsidRPr="005C6FC2">
        <w:rPr>
          <w:rFonts w:asciiTheme="minorHAnsi" w:hAnsiTheme="minorHAnsi" w:cstheme="minorHAnsi"/>
        </w:rPr>
        <w:t>during</w:t>
      </w:r>
      <w:proofErr w:type="spellEnd"/>
      <w:r w:rsidR="007B1C60" w:rsidRPr="005C6FC2">
        <w:rPr>
          <w:rFonts w:asciiTheme="minorHAnsi" w:hAnsiTheme="minorHAnsi" w:cstheme="minorHAnsi"/>
        </w:rPr>
        <w:t xml:space="preserve"> the </w:t>
      </w:r>
      <w:proofErr w:type="spellStart"/>
      <w:r w:rsidR="007B1C60" w:rsidRPr="005C6FC2">
        <w:rPr>
          <w:rFonts w:asciiTheme="minorHAnsi" w:hAnsiTheme="minorHAnsi" w:cstheme="minorHAnsi"/>
        </w:rPr>
        <w:t>semester</w:t>
      </w:r>
      <w:proofErr w:type="spellEnd"/>
      <w:r w:rsidR="007B1C60" w:rsidRPr="005C6FC2">
        <w:rPr>
          <w:rFonts w:asciiTheme="minorHAnsi" w:hAnsiTheme="minorHAnsi" w:cstheme="minorHAnsi"/>
        </w:rPr>
        <w:t xml:space="preserve">, </w:t>
      </w:r>
      <w:proofErr w:type="spellStart"/>
      <w:r w:rsidR="007B1C60" w:rsidRPr="005C6FC2">
        <w:rPr>
          <w:rFonts w:asciiTheme="minorHAnsi" w:hAnsiTheme="minorHAnsi" w:cstheme="minorHAnsi"/>
        </w:rPr>
        <w:t>reports</w:t>
      </w:r>
      <w:proofErr w:type="spellEnd"/>
      <w:r w:rsidR="007B1C60" w:rsidRPr="005C6FC2">
        <w:rPr>
          <w:rFonts w:asciiTheme="minorHAnsi" w:hAnsiTheme="minorHAnsi" w:cstheme="minorHAnsi"/>
        </w:rPr>
        <w:t xml:space="preserve"> on </w:t>
      </w:r>
      <w:proofErr w:type="spellStart"/>
      <w:r w:rsidR="007B1C60" w:rsidRPr="005C6FC2">
        <w:rPr>
          <w:rFonts w:asciiTheme="minorHAnsi" w:hAnsiTheme="minorHAnsi" w:cstheme="minorHAnsi"/>
        </w:rPr>
        <w:t>laboratory</w:t>
      </w:r>
      <w:proofErr w:type="spellEnd"/>
      <w:r w:rsidR="007B1C60" w:rsidRPr="005C6FC2">
        <w:rPr>
          <w:rFonts w:asciiTheme="minorHAnsi" w:hAnsiTheme="minorHAnsi" w:cstheme="minorHAnsi"/>
        </w:rPr>
        <w:t xml:space="preserve"> </w:t>
      </w:r>
      <w:proofErr w:type="spellStart"/>
      <w:r w:rsidR="007B1C60" w:rsidRPr="005C6FC2">
        <w:rPr>
          <w:rFonts w:asciiTheme="minorHAnsi" w:hAnsiTheme="minorHAnsi" w:cstheme="minorHAnsi"/>
        </w:rPr>
        <w:t>classes</w:t>
      </w:r>
      <w:proofErr w:type="spellEnd"/>
      <w:r w:rsidR="007B1C60" w:rsidRPr="005C6FC2">
        <w:rPr>
          <w:rFonts w:asciiTheme="minorHAnsi" w:hAnsiTheme="minorHAnsi" w:cstheme="minorHAnsi"/>
        </w:rPr>
        <w:br/>
      </w:r>
      <w:proofErr w:type="spellStart"/>
      <w:r w:rsidRPr="005C6FC2">
        <w:rPr>
          <w:rFonts w:asciiTheme="minorHAnsi" w:hAnsiTheme="minorHAnsi" w:cstheme="minorHAnsi"/>
        </w:rPr>
        <w:t>Prerequisites</w:t>
      </w:r>
      <w:proofErr w:type="spellEnd"/>
      <w:r w:rsidRPr="005C6FC2">
        <w:rPr>
          <w:rFonts w:asciiTheme="minorHAnsi" w:hAnsiTheme="minorHAnsi" w:cstheme="minorHAnsi"/>
        </w:rPr>
        <w:t xml:space="preserve">: </w:t>
      </w:r>
      <w:proofErr w:type="spellStart"/>
      <w:r w:rsidR="0010757A" w:rsidRPr="005C6FC2">
        <w:rPr>
          <w:rFonts w:asciiTheme="minorHAnsi" w:hAnsiTheme="minorHAnsi" w:cstheme="minorHAnsi"/>
        </w:rPr>
        <w:t>basics</w:t>
      </w:r>
      <w:proofErr w:type="spellEnd"/>
      <w:r w:rsidR="0010757A" w:rsidRPr="005C6FC2">
        <w:rPr>
          <w:rFonts w:asciiTheme="minorHAnsi" w:hAnsiTheme="minorHAnsi" w:cstheme="minorHAnsi"/>
        </w:rPr>
        <w:t xml:space="preserve"> of materials science</w:t>
      </w:r>
      <w:r w:rsidR="007B1C60" w:rsidRPr="005C6FC2">
        <w:rPr>
          <w:rFonts w:asciiTheme="minorHAnsi" w:hAnsiTheme="minorHAnsi" w:cstheme="minorHAnsi"/>
        </w:rPr>
        <w:br/>
      </w:r>
      <w:proofErr w:type="spellStart"/>
      <w:r w:rsidRPr="005C6FC2">
        <w:rPr>
          <w:rFonts w:asciiTheme="minorHAnsi" w:hAnsiTheme="minorHAnsi" w:cstheme="minorHAnsi"/>
        </w:rPr>
        <w:t>Primary</w:t>
      </w:r>
      <w:proofErr w:type="spellEnd"/>
      <w:r w:rsidRPr="005C6FC2">
        <w:rPr>
          <w:rFonts w:asciiTheme="minorHAnsi" w:hAnsiTheme="minorHAnsi" w:cstheme="minorHAnsi"/>
        </w:rPr>
        <w:t xml:space="preserve"> target </w:t>
      </w:r>
      <w:proofErr w:type="spellStart"/>
      <w:r w:rsidRPr="005C6FC2">
        <w:rPr>
          <w:rFonts w:asciiTheme="minorHAnsi" w:hAnsiTheme="minorHAnsi" w:cstheme="minorHAnsi"/>
        </w:rPr>
        <w:t>group</w:t>
      </w:r>
      <w:proofErr w:type="spellEnd"/>
      <w:r w:rsidRPr="005C6FC2">
        <w:rPr>
          <w:rFonts w:asciiTheme="minorHAnsi" w:hAnsiTheme="minorHAnsi" w:cstheme="minorHAnsi"/>
        </w:rPr>
        <w:t xml:space="preserve">: </w:t>
      </w:r>
      <w:r w:rsidR="007B1C60" w:rsidRPr="005C6FC2">
        <w:rPr>
          <w:rFonts w:asciiTheme="minorHAnsi" w:hAnsiTheme="minorHAnsi" w:cstheme="minorHAnsi"/>
        </w:rPr>
        <w:t>Materials Science, Materials Engineering</w:t>
      </w:r>
      <w:r w:rsidR="007B1C60" w:rsidRPr="005C6FC2">
        <w:rPr>
          <w:rFonts w:asciiTheme="minorHAnsi" w:hAnsiTheme="minorHAnsi" w:cstheme="minorHAnsi"/>
        </w:rPr>
        <w:br/>
      </w:r>
      <w:proofErr w:type="spellStart"/>
      <w:r w:rsidRPr="005C6FC2">
        <w:rPr>
          <w:rFonts w:asciiTheme="minorHAnsi" w:hAnsiTheme="minorHAnsi" w:cstheme="minorHAnsi"/>
        </w:rPr>
        <w:t>Lecturer</w:t>
      </w:r>
      <w:proofErr w:type="spellEnd"/>
      <w:r w:rsidRPr="005C6FC2">
        <w:rPr>
          <w:rFonts w:asciiTheme="minorHAnsi" w:hAnsiTheme="minorHAnsi" w:cstheme="minorHAnsi"/>
        </w:rPr>
        <w:t xml:space="preserve">:  </w:t>
      </w:r>
      <w:r w:rsidR="007B1C60" w:rsidRPr="005C6FC2">
        <w:rPr>
          <w:rFonts w:asciiTheme="minorHAnsi" w:hAnsiTheme="minorHAnsi" w:cstheme="minorHAnsi"/>
        </w:rPr>
        <w:t>Izabela Pietryka</w:t>
      </w:r>
      <w:r w:rsidR="005C6FC2">
        <w:rPr>
          <w:rFonts w:asciiTheme="minorHAnsi" w:hAnsiTheme="minorHAnsi" w:cstheme="minorHAnsi"/>
        </w:rPr>
        <w:t>,</w:t>
      </w:r>
      <w:r w:rsidR="007B1C60" w:rsidRPr="005C6FC2">
        <w:rPr>
          <w:rFonts w:asciiTheme="minorHAnsi" w:hAnsiTheme="minorHAnsi" w:cstheme="minorHAnsi"/>
        </w:rPr>
        <w:t xml:space="preserve"> </w:t>
      </w:r>
      <w:proofErr w:type="spellStart"/>
      <w:r w:rsidR="007B1C60" w:rsidRPr="005C6FC2">
        <w:rPr>
          <w:rFonts w:asciiTheme="minorHAnsi" w:hAnsiTheme="minorHAnsi" w:cstheme="minorHAnsi"/>
        </w:rPr>
        <w:t>PhD</w:t>
      </w:r>
      <w:proofErr w:type="spellEnd"/>
      <w:r w:rsidR="007B1C60" w:rsidRPr="005C6FC2">
        <w:rPr>
          <w:rFonts w:asciiTheme="minorHAnsi" w:hAnsiTheme="minorHAnsi" w:cstheme="minorHAnsi"/>
        </w:rPr>
        <w:br/>
      </w:r>
      <w:proofErr w:type="spellStart"/>
      <w:r w:rsidRPr="005C6FC2">
        <w:rPr>
          <w:rFonts w:asciiTheme="minorHAnsi" w:hAnsiTheme="minorHAnsi" w:cstheme="minorHAnsi"/>
        </w:rPr>
        <w:t>Contact</w:t>
      </w:r>
      <w:proofErr w:type="spellEnd"/>
      <w:r w:rsidRPr="005C6FC2">
        <w:rPr>
          <w:rFonts w:asciiTheme="minorHAnsi" w:hAnsiTheme="minorHAnsi" w:cstheme="minorHAnsi"/>
        </w:rPr>
        <w:t xml:space="preserve"> person:</w:t>
      </w:r>
      <w:r w:rsidR="007B1C60" w:rsidRPr="005C6FC2">
        <w:rPr>
          <w:rFonts w:asciiTheme="minorHAnsi" w:hAnsiTheme="minorHAnsi" w:cstheme="minorHAnsi"/>
        </w:rPr>
        <w:t xml:space="preserve"> izabela.pietryka@pk.edu.pl</w:t>
      </w:r>
    </w:p>
    <w:p w:rsidR="003173F3" w:rsidRPr="005C6FC2" w:rsidRDefault="003173F3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3173F3" w:rsidRPr="005C6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17065"/>
    <w:multiLevelType w:val="hybridMultilevel"/>
    <w:tmpl w:val="3FAAB978"/>
    <w:lvl w:ilvl="0" w:tplc="ACF848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8067B"/>
    <w:multiLevelType w:val="multilevel"/>
    <w:tmpl w:val="86A4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2D0342"/>
    <w:multiLevelType w:val="hybridMultilevel"/>
    <w:tmpl w:val="E12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661BF"/>
    <w:multiLevelType w:val="hybridMultilevel"/>
    <w:tmpl w:val="FFD2A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F3"/>
    <w:rsid w:val="000011B7"/>
    <w:rsid w:val="0010757A"/>
    <w:rsid w:val="0024069E"/>
    <w:rsid w:val="003173F3"/>
    <w:rsid w:val="005C6FC2"/>
    <w:rsid w:val="00766BAE"/>
    <w:rsid w:val="007B1C60"/>
    <w:rsid w:val="009116AC"/>
    <w:rsid w:val="00C37465"/>
    <w:rsid w:val="00E31107"/>
    <w:rsid w:val="00F2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C942"/>
  <w15:chartTrackingRefBased/>
  <w15:docId w15:val="{9BC59C2F-8C06-406E-94DF-376C7D2C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1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31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2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Pietryka</dc:creator>
  <cp:keywords/>
  <dc:description/>
  <cp:lastModifiedBy>Izabela Pietryka</cp:lastModifiedBy>
  <cp:revision>2</cp:revision>
  <dcterms:created xsi:type="dcterms:W3CDTF">2025-07-02T07:51:00Z</dcterms:created>
  <dcterms:modified xsi:type="dcterms:W3CDTF">2025-07-02T10:00:00Z</dcterms:modified>
</cp:coreProperties>
</file>